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D98" w:rsidRPr="00741D98" w:rsidRDefault="00741D98" w:rsidP="00741D98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1D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ОБЪЯВЛЕНИЕ </w:t>
      </w:r>
      <w:r w:rsidRPr="00741D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 объявлении процедуры закупки несостоявшейся</w:t>
      </w:r>
    </w:p>
    <w:p w:rsidR="00741D98" w:rsidRPr="00741D98" w:rsidRDefault="00741D98" w:rsidP="00741D98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D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процедуры QZC-GHAPDZB-DEX-20/2</w:t>
      </w:r>
    </w:p>
    <w:p w:rsidR="00741D98" w:rsidRPr="00741D98" w:rsidRDefault="00741D98" w:rsidP="00741D98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D98">
        <w:rPr>
          <w:rFonts w:ascii="Times New Roman" w:eastAsia="Times New Roman" w:hAnsi="Times New Roman" w:cs="Times New Roman"/>
          <w:sz w:val="24"/>
          <w:szCs w:val="24"/>
          <w:lang w:eastAsia="ru-RU"/>
        </w:rPr>
        <w:t>«Род</w:t>
      </w:r>
      <w:r w:rsidRPr="00741D98">
        <w:rPr>
          <w:rFonts w:ascii="Microsoft YaHei" w:eastAsia="Microsoft YaHei" w:hAnsi="Microsoft YaHei" w:cs="Microsoft YaHei" w:hint="eastAsia"/>
          <w:sz w:val="24"/>
          <w:szCs w:val="24"/>
          <w:lang w:eastAsia="ru-RU"/>
        </w:rPr>
        <w:t>․</w:t>
      </w:r>
      <w:r w:rsidRPr="00741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 в </w:t>
      </w:r>
      <w:proofErr w:type="spellStart"/>
      <w:r w:rsidRPr="00741D9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Канакер-Зейтун</w:t>
      </w:r>
      <w:proofErr w:type="spellEnd"/>
      <w:r w:rsidRPr="00741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ГНКО ниже представляет информацию об объявлении несостоявшейся процедуры закупки под кодом QZC-GHAPDZB-DEX-20/2 организованной с целью приобретения </w:t>
      </w:r>
      <w:proofErr w:type="spellStart"/>
      <w:r w:rsidRPr="00741D9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лекарст</w:t>
      </w:r>
      <w:proofErr w:type="spellEnd"/>
      <w:r w:rsidRPr="00741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своих нужд: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5"/>
        <w:gridCol w:w="2816"/>
        <w:gridCol w:w="1894"/>
        <w:gridCol w:w="2364"/>
        <w:gridCol w:w="2030"/>
      </w:tblGrid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Номер лота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Краткое описание предмета закупки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глюкоза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"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Арфармация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Кольцевое решение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"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Арфармация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цефтриаксон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Waga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Farm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LLC, ООО Лейко, ЗАО "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Арфармация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цефазолин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Waga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Farm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LLC,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Гентамицин сульфат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Waga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Farm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LLC,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Прокаин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пенициллин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Traneksam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Konakion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Метамизол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натрия (анальгин)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"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Арфармация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Димедрол (Димедрол)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Стена гемодиализа 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депротеинизированной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крови. из крови телят (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Актовегин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дротаверин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Waga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Farm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LLC, ЗАО "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Арфармация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дексаметазон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Waga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Farm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LLC,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диклофенак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лидокаин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"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Арфармация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Сульфат магния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эуфиллин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Гексопреналин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сульфат (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Ginipral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Аскорбиновая кислота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"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Арфармация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Кофеин 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бензоат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натрия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фуросемид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"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Арфармация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нифедипин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допегит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"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Арфармация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 B6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Гидроксид трехвалентного 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полимальтозата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Ferrum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Lec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Traneksam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Прогестерон (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утрогестан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или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Гидроксиэстерон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Дюфастон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Канефрон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мизопростол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Токоферола ацетат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Гексопреналин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сульфат (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Ginipral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 с лентами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Диклофенак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свеча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Bupivakain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Apaurin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Kirokayin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Иногда 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эпинефрин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пропофол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Омнопон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"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Арфармация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Атропина сульфат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Кетамин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гидрохлорид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 Рихтер 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Ламброн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ООО,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Дитилин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Atrakurium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"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Арфармация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Izoflyuran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Tiopental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абсорбент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мидазолам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"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Арфармация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Светящийся (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фенобарбитал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Спирт этиловый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Лейко, ООО Аида Трейд,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Йод спиртовой спирт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Повидон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-йод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Лейко,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Настойка валерианы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Натрий 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диклофенак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ректальные свечи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Повидон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-йод вагинальные свечи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Хлоргексидин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вагинальные свечи (Шестиугольник)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сахароза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Перманганат калия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Лейко,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Перманганат калия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Лейко,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Нейрофуриал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фурацил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порошок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Лейко,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Azopiram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Лейко,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Chlorhexidine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л-В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Лейко,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Натриевая соль дихлоруксусной кислоты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Лейко,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Дезинфицирующее средство, концентрат для дезинфекции и очистки поверхностей (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Surfanios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1D98" w:rsidRPr="00741D98" w:rsidTr="00741D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Дезинфицирующий концентрат для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медицинских инструментов и ферментативной очистки (</w:t>
            </w:r>
            <w:proofErr w:type="spellStart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Aniozim</w:t>
            </w:r>
            <w:proofErr w:type="spellEnd"/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DD1)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3-го пункта </w:t>
            </w: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4-го пункта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741D98" w:rsidRPr="00741D98" w:rsidRDefault="00741D98" w:rsidP="00741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</w:tbl>
    <w:p w:rsidR="00741D98" w:rsidRPr="00741D98" w:rsidRDefault="00741D98" w:rsidP="00741D98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D9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Для получения дополнительной информации, связанной с настоящим объявлением, можно обратиться к координатору </w:t>
      </w:r>
      <w:proofErr w:type="spellStart"/>
      <w:r w:rsidRPr="00741D98">
        <w:rPr>
          <w:rFonts w:ascii="Times New Roman" w:eastAsia="Times New Roman" w:hAnsi="Times New Roman" w:cs="Times New Roman"/>
          <w:sz w:val="24"/>
          <w:szCs w:val="24"/>
          <w:lang w:eastAsia="ru-RU"/>
        </w:rPr>
        <w:t>Э.Григорян</w:t>
      </w:r>
      <w:proofErr w:type="spellEnd"/>
      <w:r w:rsidRPr="00741D9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41D98" w:rsidRPr="00741D98" w:rsidRDefault="00741D98" w:rsidP="00741D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D9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закупок под кодом QZC-GHAPDZB-DEX-20/2</w:t>
      </w:r>
    </w:p>
    <w:p w:rsidR="00741D98" w:rsidRPr="00741D98" w:rsidRDefault="00741D98" w:rsidP="00741D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D9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 010244974</w:t>
      </w:r>
    </w:p>
    <w:p w:rsidR="00741D98" w:rsidRPr="00741D98" w:rsidRDefault="00741D98" w:rsidP="00741D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Электронная почта: </w:t>
      </w:r>
      <w:proofErr w:type="spellStart"/>
      <w:proofErr w:type="gramStart"/>
      <w:r w:rsidRPr="00741D98">
        <w:rPr>
          <w:rFonts w:ascii="Times New Roman" w:eastAsia="Times New Roman" w:hAnsi="Times New Roman" w:cs="Times New Roman"/>
          <w:sz w:val="24"/>
          <w:szCs w:val="24"/>
          <w:lang w:eastAsia="ru-RU"/>
        </w:rPr>
        <w:t>protender.itender</w:t>
      </w:r>
      <w:proofErr w:type="gramEnd"/>
      <w:r w:rsidRPr="00741D98">
        <w:rPr>
          <w:rFonts w:ascii="Times New Roman" w:eastAsia="Times New Roman" w:hAnsi="Times New Roman" w:cs="Times New Roman"/>
          <w:sz w:val="24"/>
          <w:szCs w:val="24"/>
          <w:lang w:eastAsia="ru-RU"/>
        </w:rPr>
        <w:t>@gmail,com</w:t>
      </w:r>
      <w:proofErr w:type="spellEnd"/>
    </w:p>
    <w:p w:rsidR="00741D98" w:rsidRPr="00741D98" w:rsidRDefault="00741D98" w:rsidP="00741D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D9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Заказчик: «Род</w:t>
      </w:r>
      <w:r w:rsidRPr="00741D98">
        <w:rPr>
          <w:rFonts w:ascii="Microsoft YaHei" w:eastAsia="Microsoft YaHei" w:hAnsi="Microsoft YaHei" w:cs="Microsoft YaHei" w:hint="eastAsia"/>
          <w:sz w:val="24"/>
          <w:szCs w:val="24"/>
          <w:lang w:eastAsia="ru-RU"/>
        </w:rPr>
        <w:t>․</w:t>
      </w:r>
      <w:r w:rsidRPr="00741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 в </w:t>
      </w:r>
      <w:proofErr w:type="spellStart"/>
      <w:r w:rsidRPr="00741D9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Канакер-Зейтун</w:t>
      </w:r>
      <w:proofErr w:type="spellEnd"/>
      <w:r w:rsidRPr="00741D98">
        <w:rPr>
          <w:rFonts w:ascii="Times New Roman" w:eastAsia="Times New Roman" w:hAnsi="Times New Roman" w:cs="Times New Roman"/>
          <w:sz w:val="24"/>
          <w:szCs w:val="24"/>
          <w:lang w:eastAsia="ru-RU"/>
        </w:rPr>
        <w:t>» ГНКО</w:t>
      </w:r>
    </w:p>
    <w:p w:rsidR="001D2E39" w:rsidRDefault="001D2E39" w:rsidP="00741D98">
      <w:pPr>
        <w:ind w:left="142" w:hanging="142"/>
      </w:pPr>
      <w:bookmarkStart w:id="0" w:name="_GoBack"/>
      <w:bookmarkEnd w:id="0"/>
    </w:p>
    <w:sectPr w:rsidR="001D2E39" w:rsidSect="00741D98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92F"/>
    <w:rsid w:val="001D2E39"/>
    <w:rsid w:val="00741D98"/>
    <w:rsid w:val="00991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9BC7D9-E7FA-4C4E-99D4-47B579BA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741D9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41D9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41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6857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961</Words>
  <Characters>5481</Characters>
  <Application>Microsoft Office Word</Application>
  <DocSecurity>0</DocSecurity>
  <Lines>45</Lines>
  <Paragraphs>12</Paragraphs>
  <ScaleCrop>false</ScaleCrop>
  <Company/>
  <LinksUpToDate>false</LinksUpToDate>
  <CharactersWithSpaces>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2020-04-02T22:17:00Z</dcterms:created>
  <dcterms:modified xsi:type="dcterms:W3CDTF">2020-04-02T22:17:00Z</dcterms:modified>
</cp:coreProperties>
</file>